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AD9" w:rsidRDefault="006A4AD9" w:rsidP="006A4AD9">
      <w:pPr>
        <w:pStyle w:val="Corpsdetexte2"/>
        <w:spacing w:before="120" w:after="0" w:line="240" w:lineRule="auto"/>
        <w:rPr>
          <w:bCs/>
          <w:szCs w:val="28"/>
        </w:rPr>
      </w:pPr>
      <w:r w:rsidRPr="00A955A1">
        <w:rPr>
          <w:bCs/>
          <w:szCs w:val="28"/>
        </w:rPr>
        <w:t>Séminaires :</w:t>
      </w:r>
    </w:p>
    <w:p w:rsidR="006A4AD9" w:rsidRDefault="006A4AD9" w:rsidP="006A4AD9">
      <w:pPr>
        <w:pStyle w:val="Corpsdetexte2"/>
        <w:spacing w:before="120" w:after="0" w:line="240" w:lineRule="auto"/>
        <w:rPr>
          <w:szCs w:val="28"/>
        </w:rPr>
      </w:pPr>
      <w:r>
        <w:rPr>
          <w:bCs/>
          <w:i/>
          <w:szCs w:val="28"/>
        </w:rPr>
        <w:t>-</w:t>
      </w:r>
      <w:r w:rsidRPr="00A955A1">
        <w:rPr>
          <w:bCs/>
          <w:i/>
          <w:szCs w:val="28"/>
        </w:rPr>
        <w:t>Aux Frontières du sans-</w:t>
      </w:r>
      <w:proofErr w:type="spellStart"/>
      <w:r w:rsidRPr="00A955A1">
        <w:rPr>
          <w:bCs/>
          <w:i/>
          <w:szCs w:val="28"/>
        </w:rPr>
        <w:t>abrisme</w:t>
      </w:r>
      <w:proofErr w:type="spellEnd"/>
      <w:r w:rsidRPr="00A955A1">
        <w:rPr>
          <w:bCs/>
          <w:szCs w:val="28"/>
        </w:rPr>
        <w:t xml:space="preserve"> </w:t>
      </w:r>
      <w:r>
        <w:rPr>
          <w:bCs/>
          <w:szCs w:val="28"/>
        </w:rPr>
        <w:t xml:space="preserve"> (</w:t>
      </w:r>
      <w:r w:rsidRPr="006A4AD9">
        <w:rPr>
          <w:bCs/>
          <w:sz w:val="21"/>
          <w:szCs w:val="21"/>
        </w:rPr>
        <w:t>CSPRP- MCW-Lyon 2 et Saint Etienne)</w:t>
      </w:r>
      <w:r>
        <w:rPr>
          <w:bCs/>
          <w:szCs w:val="28"/>
        </w:rPr>
        <w:t xml:space="preserve">   </w:t>
      </w:r>
      <w:r w:rsidRPr="00A955A1">
        <w:rPr>
          <w:bCs/>
          <w:szCs w:val="28"/>
        </w:rPr>
        <w:t xml:space="preserve">et </w:t>
      </w:r>
      <w:r w:rsidRPr="00A955A1">
        <w:rPr>
          <w:szCs w:val="28"/>
        </w:rPr>
        <w:t xml:space="preserve"> </w:t>
      </w:r>
    </w:p>
    <w:p w:rsidR="006A4AD9" w:rsidRPr="006A4AD9" w:rsidRDefault="006A4AD9" w:rsidP="006A4AD9">
      <w:pPr>
        <w:pStyle w:val="Corpsdetexte2"/>
        <w:spacing w:before="120" w:after="0" w:line="240" w:lineRule="auto"/>
        <w:rPr>
          <w:bCs/>
          <w:i/>
          <w:sz w:val="21"/>
          <w:szCs w:val="21"/>
        </w:rPr>
      </w:pPr>
      <w:r>
        <w:rPr>
          <w:i/>
          <w:szCs w:val="28"/>
        </w:rPr>
        <w:t>-</w:t>
      </w:r>
      <w:r w:rsidRPr="00A955A1">
        <w:rPr>
          <w:i/>
          <w:szCs w:val="28"/>
        </w:rPr>
        <w:t>Invisibles et surexposés : l’espace public à l’épreuve des handicaps et des vulnérabilités</w:t>
      </w:r>
      <w:r>
        <w:rPr>
          <w:i/>
          <w:szCs w:val="28"/>
        </w:rPr>
        <w:t xml:space="preserve"> </w:t>
      </w:r>
      <w:r w:rsidRPr="006A4AD9">
        <w:rPr>
          <w:i/>
          <w:sz w:val="21"/>
          <w:szCs w:val="21"/>
        </w:rPr>
        <w:t>(CSPRP avec le soutient de l’Institut des humanités-Paris Diderot)</w:t>
      </w:r>
    </w:p>
    <w:p w:rsidR="006A4AD9" w:rsidRPr="000F6D11" w:rsidRDefault="006A4AD9" w:rsidP="006A4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4AD9" w:rsidRDefault="006A4AD9" w:rsidP="006A4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6D11">
        <w:rPr>
          <w:rFonts w:ascii="Times New Roman" w:hAnsi="Times New Roman" w:cs="Times New Roman"/>
          <w:sz w:val="24"/>
          <w:szCs w:val="24"/>
        </w:rPr>
        <w:t>Séminaire</w:t>
      </w:r>
      <w:r>
        <w:rPr>
          <w:rFonts w:ascii="Times New Roman" w:hAnsi="Times New Roman" w:cs="Times New Roman"/>
          <w:sz w:val="24"/>
          <w:szCs w:val="24"/>
        </w:rPr>
        <w:t>s en réseaux</w:t>
      </w:r>
      <w:r w:rsidRPr="000F6D11">
        <w:rPr>
          <w:rFonts w:ascii="Times New Roman" w:hAnsi="Times New Roman" w:cs="Times New Roman"/>
          <w:sz w:val="24"/>
          <w:szCs w:val="24"/>
        </w:rPr>
        <w:t xml:space="preserve"> 2013-2014</w:t>
      </w:r>
    </w:p>
    <w:p w:rsidR="006A4AD9" w:rsidRDefault="006A4AD9" w:rsidP="006A4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AD9" w:rsidRDefault="006A4AD9" w:rsidP="006A4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PROGRAMME 2013-2014 </w:t>
      </w:r>
    </w:p>
    <w:p w:rsidR="006A4AD9" w:rsidRPr="00E22D33" w:rsidRDefault="006A4AD9" w:rsidP="006A4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AD9" w:rsidRPr="00E22D33" w:rsidRDefault="006A4AD9" w:rsidP="006A4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4AD9" w:rsidRDefault="006A4AD9" w:rsidP="006A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D33">
        <w:rPr>
          <w:rFonts w:ascii="Times New Roman" w:hAnsi="Times New Roman" w:cs="Times New Roman"/>
          <w:sz w:val="24"/>
          <w:szCs w:val="24"/>
        </w:rPr>
        <w:t>Séance 1_</w:t>
      </w:r>
      <w:r w:rsidRPr="00E22D33">
        <w:rPr>
          <w:rFonts w:ascii="Times New Roman" w:hAnsi="Times New Roman" w:cs="Times New Roman"/>
          <w:b/>
          <w:bCs/>
          <w:sz w:val="24"/>
          <w:szCs w:val="24"/>
        </w:rPr>
        <w:t>15 NOVEMBRE 2013</w:t>
      </w:r>
      <w:r w:rsidRPr="00E22D33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CSPRP-</w:t>
      </w:r>
      <w:r w:rsidRPr="00E22D33">
        <w:rPr>
          <w:rFonts w:ascii="Times New Roman" w:hAnsi="Times New Roman" w:cs="Times New Roman"/>
          <w:sz w:val="24"/>
          <w:szCs w:val="24"/>
        </w:rPr>
        <w:t>Paris 7</w:t>
      </w:r>
      <w:r>
        <w:rPr>
          <w:rFonts w:ascii="Times New Roman" w:hAnsi="Times New Roman" w:cs="Times New Roman"/>
          <w:sz w:val="24"/>
          <w:szCs w:val="24"/>
        </w:rPr>
        <w:t xml:space="preserve"> (10h-16h)</w:t>
      </w:r>
    </w:p>
    <w:p w:rsidR="006A4AD9" w:rsidRDefault="006A4AD9" w:rsidP="006A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2D33">
        <w:rPr>
          <w:rFonts w:ascii="Times New Roman" w:hAnsi="Times New Roman" w:cs="Times New Roman"/>
          <w:b/>
          <w:bCs/>
          <w:sz w:val="24"/>
          <w:szCs w:val="24"/>
        </w:rPr>
        <w:t>Médicalisation et clinique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(voir argumentaire en document à part) </w:t>
      </w:r>
    </w:p>
    <w:p w:rsidR="006A4AD9" w:rsidRPr="00E22D33" w:rsidRDefault="006A4AD9" w:rsidP="006A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D33">
        <w:rPr>
          <w:rFonts w:ascii="Times New Roman" w:hAnsi="Times New Roman" w:cs="Times New Roman"/>
          <w:sz w:val="24"/>
          <w:szCs w:val="24"/>
        </w:rPr>
        <w:t>Cette séance est articulée au séminaire « Invisibles et surexposés : l'espace public à l'épreuve 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D33">
        <w:rPr>
          <w:rFonts w:ascii="Times New Roman" w:hAnsi="Times New Roman" w:cs="Times New Roman"/>
          <w:sz w:val="24"/>
          <w:szCs w:val="24"/>
        </w:rPr>
        <w:t>handicaps et des vulnérabilités » du CSPRP-Paris Diderot.</w:t>
      </w:r>
    </w:p>
    <w:p w:rsidR="006A4AD9" w:rsidRPr="00E22D33" w:rsidRDefault="006A4AD9" w:rsidP="006A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Intervenants : </w:t>
      </w:r>
    </w:p>
    <w:p w:rsidR="006A4AD9" w:rsidRPr="00E22D33" w:rsidRDefault="006A4AD9" w:rsidP="006A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D33">
        <w:rPr>
          <w:rFonts w:ascii="Times New Roman" w:hAnsi="Times New Roman" w:cs="Times New Roman"/>
          <w:sz w:val="24"/>
          <w:szCs w:val="24"/>
        </w:rPr>
        <w:t xml:space="preserve">Numa </w:t>
      </w:r>
      <w:proofErr w:type="spellStart"/>
      <w:r w:rsidRPr="00E22D33">
        <w:rPr>
          <w:rFonts w:ascii="Times New Roman" w:hAnsi="Times New Roman" w:cs="Times New Roman"/>
          <w:sz w:val="24"/>
          <w:szCs w:val="24"/>
        </w:rPr>
        <w:t>Murard</w:t>
      </w:r>
      <w:proofErr w:type="spellEnd"/>
      <w:r w:rsidRPr="00E22D33">
        <w:rPr>
          <w:rFonts w:ascii="Times New Roman" w:hAnsi="Times New Roman" w:cs="Times New Roman"/>
          <w:sz w:val="24"/>
          <w:szCs w:val="24"/>
        </w:rPr>
        <w:t>, sociologue, professeur, CSPRP, Paris Diderot</w:t>
      </w:r>
    </w:p>
    <w:p w:rsidR="006A4AD9" w:rsidRPr="00E22D33" w:rsidRDefault="006A4AD9" w:rsidP="006A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D33">
        <w:rPr>
          <w:rFonts w:ascii="Times New Roman" w:hAnsi="Times New Roman" w:cs="Times New Roman"/>
          <w:sz w:val="24"/>
          <w:szCs w:val="24"/>
        </w:rPr>
        <w:t xml:space="preserve">Edouard </w:t>
      </w:r>
      <w:proofErr w:type="spellStart"/>
      <w:r w:rsidRPr="00E22D33">
        <w:rPr>
          <w:rFonts w:ascii="Times New Roman" w:hAnsi="Times New Roman" w:cs="Times New Roman"/>
          <w:sz w:val="24"/>
          <w:szCs w:val="24"/>
        </w:rPr>
        <w:t>Gardella</w:t>
      </w:r>
      <w:proofErr w:type="spellEnd"/>
      <w:r w:rsidRPr="00E22D33">
        <w:rPr>
          <w:rFonts w:ascii="Times New Roman" w:hAnsi="Times New Roman" w:cs="Times New Roman"/>
          <w:sz w:val="24"/>
          <w:szCs w:val="24"/>
        </w:rPr>
        <w:t>, sociologue, doctorant, ISP Cachan, ATER à l’Université de Reims</w:t>
      </w:r>
    </w:p>
    <w:p w:rsidR="006A4AD9" w:rsidRDefault="006A4AD9" w:rsidP="006A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D33">
        <w:rPr>
          <w:rFonts w:ascii="Times New Roman" w:hAnsi="Times New Roman" w:cs="Times New Roman"/>
          <w:sz w:val="24"/>
          <w:szCs w:val="24"/>
        </w:rPr>
        <w:t xml:space="preserve">Bertrand </w:t>
      </w:r>
      <w:proofErr w:type="spellStart"/>
      <w:r w:rsidRPr="00E22D33">
        <w:rPr>
          <w:rFonts w:ascii="Times New Roman" w:hAnsi="Times New Roman" w:cs="Times New Roman"/>
          <w:sz w:val="24"/>
          <w:szCs w:val="24"/>
        </w:rPr>
        <w:t>Ravon</w:t>
      </w:r>
      <w:proofErr w:type="spellEnd"/>
      <w:r w:rsidRPr="00E22D33">
        <w:rPr>
          <w:rFonts w:ascii="Times New Roman" w:hAnsi="Times New Roman" w:cs="Times New Roman"/>
          <w:sz w:val="24"/>
          <w:szCs w:val="24"/>
        </w:rPr>
        <w:t>, sociologue, maître de conférences, CMW, Université Lyon II</w:t>
      </w:r>
    </w:p>
    <w:p w:rsidR="006A4AD9" w:rsidRPr="00E22D33" w:rsidRDefault="006A4AD9" w:rsidP="006A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AD9" w:rsidRDefault="006A4AD9" w:rsidP="006A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D33">
        <w:rPr>
          <w:rFonts w:ascii="Times New Roman" w:hAnsi="Times New Roman" w:cs="Times New Roman"/>
          <w:sz w:val="24"/>
          <w:szCs w:val="24"/>
        </w:rPr>
        <w:t>Séance 2_</w:t>
      </w:r>
      <w:r w:rsidRPr="00E22D33">
        <w:rPr>
          <w:rFonts w:ascii="Times New Roman" w:hAnsi="Times New Roman" w:cs="Times New Roman"/>
          <w:b/>
          <w:bCs/>
          <w:sz w:val="24"/>
          <w:szCs w:val="24"/>
        </w:rPr>
        <w:t xml:space="preserve">29 NOVEMBRE 2013 </w:t>
      </w:r>
      <w:r w:rsidRPr="00E22D33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CSPRP- </w:t>
      </w:r>
      <w:r w:rsidRPr="00E22D33">
        <w:rPr>
          <w:rFonts w:ascii="Times New Roman" w:hAnsi="Times New Roman" w:cs="Times New Roman"/>
          <w:sz w:val="24"/>
          <w:szCs w:val="24"/>
        </w:rPr>
        <w:t>Paris 7</w:t>
      </w:r>
      <w:r>
        <w:rPr>
          <w:rFonts w:ascii="Times New Roman" w:hAnsi="Times New Roman" w:cs="Times New Roman"/>
          <w:sz w:val="24"/>
          <w:szCs w:val="24"/>
        </w:rPr>
        <w:t>- CSPRP</w:t>
      </w:r>
    </w:p>
    <w:p w:rsidR="006A4AD9" w:rsidRPr="00E22D33" w:rsidRDefault="006A4AD9" w:rsidP="006A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2D33">
        <w:rPr>
          <w:rFonts w:ascii="Times New Roman" w:hAnsi="Times New Roman" w:cs="Times New Roman"/>
          <w:b/>
          <w:bCs/>
          <w:sz w:val="24"/>
          <w:szCs w:val="24"/>
        </w:rPr>
        <w:t>Cumuler les données : les sens du quantitatif</w:t>
      </w:r>
    </w:p>
    <w:p w:rsidR="006A4AD9" w:rsidRPr="00E22D33" w:rsidRDefault="006A4AD9" w:rsidP="006A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Intervenants</w:t>
      </w:r>
    </w:p>
    <w:p w:rsidR="006A4AD9" w:rsidRPr="00E22D33" w:rsidRDefault="006A4AD9" w:rsidP="006A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D33">
        <w:rPr>
          <w:rFonts w:ascii="Times New Roman" w:hAnsi="Times New Roman" w:cs="Times New Roman"/>
          <w:sz w:val="24"/>
          <w:szCs w:val="24"/>
        </w:rPr>
        <w:t xml:space="preserve">Françoise </w:t>
      </w:r>
      <w:proofErr w:type="spellStart"/>
      <w:r w:rsidRPr="00E22D33">
        <w:rPr>
          <w:rFonts w:ascii="Times New Roman" w:hAnsi="Times New Roman" w:cs="Times New Roman"/>
          <w:sz w:val="24"/>
          <w:szCs w:val="24"/>
        </w:rPr>
        <w:t>Yaouancq</w:t>
      </w:r>
      <w:proofErr w:type="spellEnd"/>
      <w:r w:rsidRPr="00E22D33">
        <w:rPr>
          <w:rFonts w:ascii="Times New Roman" w:hAnsi="Times New Roman" w:cs="Times New Roman"/>
          <w:sz w:val="24"/>
          <w:szCs w:val="24"/>
        </w:rPr>
        <w:t>, INSEE</w:t>
      </w:r>
    </w:p>
    <w:p w:rsidR="006A4AD9" w:rsidRDefault="006A4AD9" w:rsidP="006A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D33">
        <w:rPr>
          <w:rFonts w:ascii="Times New Roman" w:hAnsi="Times New Roman" w:cs="Times New Roman"/>
          <w:sz w:val="24"/>
          <w:szCs w:val="24"/>
        </w:rPr>
        <w:t xml:space="preserve">Katia </w:t>
      </w:r>
      <w:proofErr w:type="spellStart"/>
      <w:r w:rsidRPr="00E22D33">
        <w:rPr>
          <w:rFonts w:ascii="Times New Roman" w:hAnsi="Times New Roman" w:cs="Times New Roman"/>
          <w:sz w:val="24"/>
          <w:szCs w:val="24"/>
        </w:rPr>
        <w:t>Choppin</w:t>
      </w:r>
      <w:proofErr w:type="spellEnd"/>
      <w:r w:rsidRPr="00E22D33">
        <w:rPr>
          <w:rFonts w:ascii="Times New Roman" w:hAnsi="Times New Roman" w:cs="Times New Roman"/>
          <w:sz w:val="24"/>
          <w:szCs w:val="24"/>
        </w:rPr>
        <w:t xml:space="preserve">, sociologue, doctorante, </w:t>
      </w:r>
      <w:proofErr w:type="spellStart"/>
      <w:r w:rsidRPr="00E22D33">
        <w:rPr>
          <w:rFonts w:ascii="Times New Roman" w:hAnsi="Times New Roman" w:cs="Times New Roman"/>
          <w:sz w:val="24"/>
          <w:szCs w:val="24"/>
        </w:rPr>
        <w:t>Clersé</w:t>
      </w:r>
      <w:proofErr w:type="spellEnd"/>
      <w:r w:rsidRPr="00E22D33">
        <w:rPr>
          <w:rFonts w:ascii="Times New Roman" w:hAnsi="Times New Roman" w:cs="Times New Roman"/>
          <w:sz w:val="24"/>
          <w:szCs w:val="24"/>
        </w:rPr>
        <w:t>/CMW-UMR 5283, Université Lille 1</w:t>
      </w:r>
    </w:p>
    <w:p w:rsidR="006A4AD9" w:rsidRPr="00E22D33" w:rsidRDefault="006A4AD9" w:rsidP="006A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AD9" w:rsidRPr="00E22D33" w:rsidRDefault="006A4AD9" w:rsidP="006A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D33">
        <w:rPr>
          <w:rFonts w:ascii="Times New Roman" w:hAnsi="Times New Roman" w:cs="Times New Roman"/>
          <w:sz w:val="24"/>
          <w:szCs w:val="24"/>
        </w:rPr>
        <w:t>Séance 3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22D33">
        <w:rPr>
          <w:rFonts w:ascii="Times New Roman" w:hAnsi="Times New Roman" w:cs="Times New Roman"/>
          <w:sz w:val="24"/>
          <w:szCs w:val="24"/>
        </w:rPr>
        <w:t xml:space="preserve"> </w:t>
      </w:r>
      <w:r w:rsidRPr="00E22D33">
        <w:rPr>
          <w:rFonts w:ascii="Times New Roman" w:hAnsi="Times New Roman" w:cs="Times New Roman"/>
          <w:b/>
          <w:bCs/>
          <w:sz w:val="24"/>
          <w:szCs w:val="24"/>
        </w:rPr>
        <w:t xml:space="preserve">24 JANVIER_ </w:t>
      </w:r>
      <w:r>
        <w:rPr>
          <w:rFonts w:ascii="Times New Roman" w:hAnsi="Times New Roman" w:cs="Times New Roman"/>
          <w:sz w:val="24"/>
          <w:szCs w:val="24"/>
        </w:rPr>
        <w:t xml:space="preserve"> CSPRP- </w:t>
      </w:r>
      <w:r w:rsidRPr="00E22D33">
        <w:rPr>
          <w:rFonts w:ascii="Times New Roman" w:hAnsi="Times New Roman" w:cs="Times New Roman"/>
          <w:sz w:val="24"/>
          <w:szCs w:val="24"/>
        </w:rPr>
        <w:t>Paris 7</w:t>
      </w:r>
    </w:p>
    <w:p w:rsidR="006A4AD9" w:rsidRDefault="006A4AD9" w:rsidP="006A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2D33">
        <w:rPr>
          <w:rFonts w:ascii="Times New Roman" w:hAnsi="Times New Roman" w:cs="Times New Roman"/>
          <w:b/>
          <w:bCs/>
          <w:sz w:val="24"/>
          <w:szCs w:val="24"/>
        </w:rPr>
        <w:t>Atelier de travail autour des projets du séminaire</w:t>
      </w:r>
    </w:p>
    <w:p w:rsidR="006A4AD9" w:rsidRPr="00E22D33" w:rsidRDefault="006A4AD9" w:rsidP="006A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4AD9" w:rsidRPr="00E22D33" w:rsidRDefault="006A4AD9" w:rsidP="006A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D33">
        <w:rPr>
          <w:rFonts w:ascii="Times New Roman" w:hAnsi="Times New Roman" w:cs="Times New Roman"/>
          <w:sz w:val="24"/>
          <w:szCs w:val="24"/>
        </w:rPr>
        <w:t>Séance 4_</w:t>
      </w:r>
      <w:r w:rsidRPr="00E22D33">
        <w:rPr>
          <w:rFonts w:ascii="Times New Roman" w:hAnsi="Times New Roman" w:cs="Times New Roman"/>
          <w:b/>
          <w:bCs/>
          <w:sz w:val="24"/>
          <w:szCs w:val="24"/>
        </w:rPr>
        <w:t>14 FEVRIER 2014</w:t>
      </w:r>
      <w:r w:rsidRPr="00E22D33">
        <w:rPr>
          <w:rFonts w:ascii="Times New Roman" w:hAnsi="Times New Roman" w:cs="Times New Roman"/>
          <w:sz w:val="24"/>
          <w:szCs w:val="24"/>
        </w:rPr>
        <w:t>_ Paris 7</w:t>
      </w:r>
    </w:p>
    <w:p w:rsidR="006A4AD9" w:rsidRPr="00E22D33" w:rsidRDefault="006A4AD9" w:rsidP="006A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2D33">
        <w:rPr>
          <w:rFonts w:ascii="Times New Roman" w:hAnsi="Times New Roman" w:cs="Times New Roman"/>
          <w:b/>
          <w:bCs/>
          <w:sz w:val="24"/>
          <w:szCs w:val="24"/>
        </w:rPr>
        <w:t>Politiques publiques, évolutions migratoires et récits de l’exil</w:t>
      </w:r>
    </w:p>
    <w:p w:rsidR="006A4AD9" w:rsidRPr="00E22D33" w:rsidRDefault="006A4AD9" w:rsidP="006A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Intervenants</w:t>
      </w:r>
    </w:p>
    <w:p w:rsidR="006A4AD9" w:rsidRPr="00E22D33" w:rsidRDefault="006A4AD9" w:rsidP="006A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D33">
        <w:rPr>
          <w:rFonts w:ascii="Times New Roman" w:hAnsi="Times New Roman" w:cs="Times New Roman"/>
          <w:sz w:val="24"/>
          <w:szCs w:val="24"/>
        </w:rPr>
        <w:t>-Tommaso Vitale, sociologue, professeur associé à Science-Po, Centre d’études européennes</w:t>
      </w:r>
    </w:p>
    <w:p w:rsidR="006A4AD9" w:rsidRDefault="006A4AD9" w:rsidP="006A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D33">
        <w:rPr>
          <w:rFonts w:ascii="Times New Roman" w:hAnsi="Times New Roman" w:cs="Times New Roman"/>
          <w:sz w:val="24"/>
          <w:szCs w:val="24"/>
        </w:rPr>
        <w:t>-Estelle d'Halluin-</w:t>
      </w:r>
      <w:proofErr w:type="spellStart"/>
      <w:r w:rsidRPr="00E22D33">
        <w:rPr>
          <w:rFonts w:ascii="Times New Roman" w:hAnsi="Times New Roman" w:cs="Times New Roman"/>
          <w:sz w:val="24"/>
          <w:szCs w:val="24"/>
        </w:rPr>
        <w:t>Mabillot</w:t>
      </w:r>
      <w:proofErr w:type="spellEnd"/>
      <w:r w:rsidRPr="00E22D33">
        <w:rPr>
          <w:rFonts w:ascii="Times New Roman" w:hAnsi="Times New Roman" w:cs="Times New Roman"/>
          <w:sz w:val="24"/>
          <w:szCs w:val="24"/>
        </w:rPr>
        <w:t>, sociologue, maitre de conférences, Université de Nantes, CENS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4AD9" w:rsidRPr="00E22D33" w:rsidRDefault="006A4AD9" w:rsidP="006A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AD9" w:rsidRPr="00E22D33" w:rsidRDefault="006A4AD9" w:rsidP="006A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D33">
        <w:rPr>
          <w:rFonts w:ascii="Times New Roman" w:hAnsi="Times New Roman" w:cs="Times New Roman"/>
          <w:sz w:val="24"/>
          <w:szCs w:val="24"/>
        </w:rPr>
        <w:t xml:space="preserve">Séance 5_ </w:t>
      </w:r>
      <w:r w:rsidRPr="00E22D33">
        <w:rPr>
          <w:rFonts w:ascii="Times New Roman" w:hAnsi="Times New Roman" w:cs="Times New Roman"/>
          <w:b/>
          <w:bCs/>
          <w:sz w:val="24"/>
          <w:szCs w:val="24"/>
        </w:rPr>
        <w:t>28 MARS 2014</w:t>
      </w:r>
      <w:r w:rsidRPr="00E22D33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CSPRP- </w:t>
      </w:r>
      <w:r w:rsidRPr="00E22D33">
        <w:rPr>
          <w:rFonts w:ascii="Times New Roman" w:hAnsi="Times New Roman" w:cs="Times New Roman"/>
          <w:sz w:val="24"/>
          <w:szCs w:val="24"/>
        </w:rPr>
        <w:t>Paris 7</w:t>
      </w:r>
    </w:p>
    <w:p w:rsidR="006A4AD9" w:rsidRPr="00E22D33" w:rsidRDefault="006A4AD9" w:rsidP="006A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2D33">
        <w:rPr>
          <w:rFonts w:ascii="Times New Roman" w:hAnsi="Times New Roman" w:cs="Times New Roman"/>
          <w:b/>
          <w:bCs/>
          <w:sz w:val="24"/>
          <w:szCs w:val="24"/>
        </w:rPr>
        <w:t>Invisibilité-Vulnérabilité-Prise en charge psychiatrique-Handicap</w:t>
      </w:r>
    </w:p>
    <w:p w:rsidR="006A4AD9" w:rsidRPr="00E22D33" w:rsidRDefault="006A4AD9" w:rsidP="006A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D33">
        <w:rPr>
          <w:rFonts w:ascii="Times New Roman" w:hAnsi="Times New Roman" w:cs="Times New Roman"/>
          <w:sz w:val="24"/>
          <w:szCs w:val="24"/>
        </w:rPr>
        <w:t>Pour cette séance, le séminaire se greffe sur une journée organisée par le CSPRP-Paris-Diderot dans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D33">
        <w:rPr>
          <w:rFonts w:ascii="Times New Roman" w:hAnsi="Times New Roman" w:cs="Times New Roman"/>
          <w:sz w:val="24"/>
          <w:szCs w:val="24"/>
        </w:rPr>
        <w:t>le cadre du séminaire « Invisibles et surexposés : l'espace public à l'épreuve des handicaps et 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D33">
        <w:rPr>
          <w:rFonts w:ascii="Times New Roman" w:hAnsi="Times New Roman" w:cs="Times New Roman"/>
          <w:sz w:val="24"/>
          <w:szCs w:val="24"/>
        </w:rPr>
        <w:t>vulnérabilités ».</w:t>
      </w:r>
    </w:p>
    <w:p w:rsidR="006A4AD9" w:rsidRPr="00E22D33" w:rsidRDefault="006A4AD9" w:rsidP="006A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Intervenants  </w:t>
      </w:r>
    </w:p>
    <w:p w:rsidR="006A4AD9" w:rsidRPr="00E22D33" w:rsidRDefault="006A4AD9" w:rsidP="006A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D33">
        <w:rPr>
          <w:rFonts w:ascii="Times New Roman" w:hAnsi="Times New Roman" w:cs="Times New Roman"/>
          <w:sz w:val="24"/>
          <w:szCs w:val="24"/>
        </w:rPr>
        <w:t>Florence Weber, sociologue, professeure, directrice du département de</w:t>
      </w:r>
      <w:r>
        <w:rPr>
          <w:rFonts w:ascii="Times New Roman" w:hAnsi="Times New Roman" w:cs="Times New Roman"/>
          <w:sz w:val="24"/>
          <w:szCs w:val="24"/>
        </w:rPr>
        <w:t xml:space="preserve"> sciences sociales ENS (sous réserve)</w:t>
      </w:r>
    </w:p>
    <w:p w:rsidR="006A4AD9" w:rsidRPr="00E22D33" w:rsidRDefault="006A4AD9" w:rsidP="006A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D33">
        <w:rPr>
          <w:rFonts w:ascii="Times New Roman" w:hAnsi="Times New Roman" w:cs="Times New Roman"/>
          <w:sz w:val="24"/>
          <w:szCs w:val="24"/>
        </w:rPr>
        <w:t>Marc Henry Soulet, sociologue, professeur, Université de Fribourg</w:t>
      </w:r>
      <w:r>
        <w:rPr>
          <w:rFonts w:ascii="Times New Roman" w:hAnsi="Times New Roman" w:cs="Times New Roman"/>
          <w:sz w:val="24"/>
          <w:szCs w:val="24"/>
        </w:rPr>
        <w:t xml:space="preserve"> (sous réserve)</w:t>
      </w:r>
    </w:p>
    <w:p w:rsidR="006A4AD9" w:rsidRDefault="006A4AD9" w:rsidP="006A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D33">
        <w:rPr>
          <w:rFonts w:ascii="Times New Roman" w:hAnsi="Times New Roman" w:cs="Times New Roman"/>
          <w:sz w:val="24"/>
          <w:szCs w:val="24"/>
        </w:rPr>
        <w:t xml:space="preserve">Alain </w:t>
      </w:r>
      <w:proofErr w:type="spellStart"/>
      <w:r w:rsidRPr="00E22D33">
        <w:rPr>
          <w:rFonts w:ascii="Times New Roman" w:hAnsi="Times New Roman" w:cs="Times New Roman"/>
          <w:sz w:val="24"/>
          <w:szCs w:val="24"/>
        </w:rPr>
        <w:t>Leplege</w:t>
      </w:r>
      <w:proofErr w:type="spellEnd"/>
      <w:r w:rsidRPr="00E22D33">
        <w:rPr>
          <w:rFonts w:ascii="Times New Roman" w:hAnsi="Times New Roman" w:cs="Times New Roman"/>
          <w:sz w:val="24"/>
          <w:szCs w:val="24"/>
        </w:rPr>
        <w:t>, philosophe, psychiatre, professeur, laboratoire Sphère, Paris Diderot.</w:t>
      </w:r>
    </w:p>
    <w:p w:rsidR="006A4AD9" w:rsidRPr="00E22D33" w:rsidRDefault="006A4AD9" w:rsidP="006A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AD9" w:rsidRPr="00E22D33" w:rsidRDefault="006A4AD9" w:rsidP="006A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D33">
        <w:rPr>
          <w:rFonts w:ascii="Times New Roman" w:hAnsi="Times New Roman" w:cs="Times New Roman"/>
          <w:sz w:val="24"/>
          <w:szCs w:val="24"/>
        </w:rPr>
        <w:t>Séance 6_</w:t>
      </w:r>
      <w:r w:rsidRPr="00E22D33">
        <w:rPr>
          <w:rFonts w:ascii="Times New Roman" w:hAnsi="Times New Roman" w:cs="Times New Roman"/>
          <w:b/>
          <w:bCs/>
          <w:sz w:val="24"/>
          <w:szCs w:val="24"/>
        </w:rPr>
        <w:t>11 AVRIL 2014</w:t>
      </w:r>
      <w:r w:rsidRPr="00E22D33">
        <w:rPr>
          <w:rFonts w:ascii="Times New Roman" w:hAnsi="Times New Roman" w:cs="Times New Roman"/>
          <w:sz w:val="24"/>
          <w:szCs w:val="24"/>
        </w:rPr>
        <w:t>_ Saint-Étienne</w:t>
      </w:r>
    </w:p>
    <w:p w:rsidR="006A4AD9" w:rsidRPr="00E22D33" w:rsidRDefault="006A4AD9" w:rsidP="006A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22D33">
        <w:rPr>
          <w:rFonts w:ascii="Times New Roman" w:hAnsi="Times New Roman" w:cs="Times New Roman"/>
          <w:b/>
          <w:bCs/>
          <w:sz w:val="24"/>
          <w:szCs w:val="24"/>
        </w:rPr>
        <w:t xml:space="preserve">Recomposer. </w:t>
      </w:r>
      <w:r w:rsidRPr="00E22D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Comment l’objet « résistance » advient-il dans les travaux des chercheurs ?</w:t>
      </w:r>
    </w:p>
    <w:p w:rsidR="006A4AD9" w:rsidRPr="00E22D33" w:rsidRDefault="006A4AD9" w:rsidP="006A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D33">
        <w:rPr>
          <w:rFonts w:ascii="Times New Roman" w:hAnsi="Times New Roman" w:cs="Times New Roman"/>
          <w:sz w:val="24"/>
          <w:szCs w:val="24"/>
        </w:rPr>
        <w:lastRenderedPageBreak/>
        <w:t>Cette séance est organisée en articulation avec le séminaire « Visualiser la recherche et dialoguer 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D33">
        <w:rPr>
          <w:rFonts w:ascii="Times New Roman" w:hAnsi="Times New Roman" w:cs="Times New Roman"/>
          <w:sz w:val="24"/>
          <w:szCs w:val="24"/>
        </w:rPr>
        <w:t>de l’équipe 4 « les « formes » de l’urbanité contemporaine », du Centre Max Weber, Université Jean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D33">
        <w:rPr>
          <w:rFonts w:ascii="Times New Roman" w:hAnsi="Times New Roman" w:cs="Times New Roman"/>
          <w:sz w:val="24"/>
          <w:szCs w:val="24"/>
        </w:rPr>
        <w:t>Monnet, Saint-Etienne.</w:t>
      </w:r>
    </w:p>
    <w:p w:rsidR="006A4AD9" w:rsidRDefault="006A4AD9" w:rsidP="006A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D33">
        <w:rPr>
          <w:rFonts w:ascii="Times New Roman" w:hAnsi="Times New Roman" w:cs="Times New Roman"/>
          <w:sz w:val="24"/>
          <w:szCs w:val="24"/>
        </w:rPr>
        <w:t xml:space="preserve">Elle est </w:t>
      </w:r>
      <w:proofErr w:type="spellStart"/>
      <w:r w:rsidRPr="00E22D33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E22D3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22D33">
        <w:rPr>
          <w:rFonts w:ascii="Times New Roman" w:hAnsi="Times New Roman" w:cs="Times New Roman"/>
          <w:sz w:val="24"/>
          <w:szCs w:val="24"/>
        </w:rPr>
        <w:t>construiste</w:t>
      </w:r>
      <w:proofErr w:type="spellEnd"/>
      <w:r w:rsidRPr="00E22D33">
        <w:rPr>
          <w:rFonts w:ascii="Times New Roman" w:hAnsi="Times New Roman" w:cs="Times New Roman"/>
          <w:sz w:val="24"/>
          <w:szCs w:val="24"/>
        </w:rPr>
        <w:t xml:space="preserve"> avec Jérôme </w:t>
      </w:r>
      <w:proofErr w:type="spellStart"/>
      <w:r w:rsidRPr="00E22D33">
        <w:rPr>
          <w:rFonts w:ascii="Times New Roman" w:hAnsi="Times New Roman" w:cs="Times New Roman"/>
          <w:sz w:val="24"/>
          <w:szCs w:val="24"/>
        </w:rPr>
        <w:t>Beauchez</w:t>
      </w:r>
      <w:proofErr w:type="spellEnd"/>
      <w:r w:rsidRPr="00E22D33">
        <w:rPr>
          <w:rFonts w:ascii="Times New Roman" w:hAnsi="Times New Roman" w:cs="Times New Roman"/>
          <w:sz w:val="24"/>
          <w:szCs w:val="24"/>
        </w:rPr>
        <w:t>, sociologue, maître de conférences, Centre Max Weber-UMR 5283 CNRS/ENS/Lyon II/Saint-Etienne et responsable de l’</w:t>
      </w:r>
      <w:r>
        <w:rPr>
          <w:rFonts w:ascii="Times New Roman" w:hAnsi="Times New Roman" w:cs="Times New Roman"/>
          <w:sz w:val="24"/>
          <w:szCs w:val="24"/>
        </w:rPr>
        <w:t>ANR « Socio-</w:t>
      </w:r>
      <w:proofErr w:type="spellStart"/>
      <w:r>
        <w:rPr>
          <w:rFonts w:ascii="Times New Roman" w:hAnsi="Times New Roman" w:cs="Times New Roman"/>
          <w:sz w:val="24"/>
          <w:szCs w:val="24"/>
        </w:rPr>
        <w:t>resist</w:t>
      </w:r>
      <w:proofErr w:type="spellEnd"/>
      <w:r w:rsidRPr="00E22D33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AD9" w:rsidRDefault="006A4AD9" w:rsidP="006A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AD9" w:rsidRPr="00E22D33" w:rsidRDefault="006A4AD9" w:rsidP="006A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D33">
        <w:rPr>
          <w:rFonts w:ascii="Times New Roman" w:hAnsi="Times New Roman" w:cs="Times New Roman"/>
          <w:sz w:val="24"/>
          <w:szCs w:val="24"/>
        </w:rPr>
        <w:t>Séance 7_</w:t>
      </w:r>
      <w:r w:rsidRPr="00E22D33">
        <w:rPr>
          <w:rFonts w:ascii="Times New Roman" w:hAnsi="Times New Roman" w:cs="Times New Roman"/>
          <w:b/>
          <w:bCs/>
          <w:sz w:val="24"/>
          <w:szCs w:val="24"/>
        </w:rPr>
        <w:t>13 JUIN 2014</w:t>
      </w:r>
      <w:r w:rsidRPr="00E22D33">
        <w:rPr>
          <w:rFonts w:ascii="Times New Roman" w:hAnsi="Times New Roman" w:cs="Times New Roman"/>
          <w:sz w:val="24"/>
          <w:szCs w:val="24"/>
        </w:rPr>
        <w:t>_ Saint-Étienne</w:t>
      </w:r>
    </w:p>
    <w:p w:rsidR="006A4AD9" w:rsidRPr="00E22D33" w:rsidRDefault="006A4AD9" w:rsidP="006A4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33">
        <w:rPr>
          <w:rFonts w:ascii="Times New Roman" w:hAnsi="Times New Roman" w:cs="Times New Roman"/>
          <w:b/>
          <w:bCs/>
          <w:sz w:val="24"/>
          <w:szCs w:val="24"/>
        </w:rPr>
        <w:t>Séance de clôture et de préparation d'une journée d'étude à l'automne prochain</w:t>
      </w:r>
    </w:p>
    <w:p w:rsidR="006A4AD9" w:rsidRDefault="006A4AD9" w:rsidP="006A4A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6DA" w:rsidRDefault="00E806DA"/>
    <w:sectPr w:rsidR="00E806DA" w:rsidSect="00E80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A4AD9"/>
    <w:rsid w:val="006A4AD9"/>
    <w:rsid w:val="00E8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A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rsid w:val="006A4AD9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6A4AD9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csprp</dc:creator>
  <cp:lastModifiedBy>csprp</cp:lastModifiedBy>
  <cp:revision>1</cp:revision>
  <dcterms:created xsi:type="dcterms:W3CDTF">2013-10-06T14:23:00Z</dcterms:created>
  <dcterms:modified xsi:type="dcterms:W3CDTF">2013-10-06T14:26:00Z</dcterms:modified>
</cp:coreProperties>
</file>